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9355"/>
      </w:tblGrid>
      <w:tr w:rsidR="003F2546" w:rsidRPr="003F2546" w:rsidTr="003F2546">
        <w:trPr>
          <w:tblCellSpacing w:w="0" w:type="dxa"/>
        </w:trPr>
        <w:tc>
          <w:tcPr>
            <w:tcW w:w="0" w:type="auto"/>
            <w:shd w:val="clear" w:color="auto" w:fill="FFFFFF"/>
            <w:vAlign w:val="center"/>
            <w:hideMark/>
          </w:tcPr>
          <w:tbl>
            <w:tblPr>
              <w:tblW w:w="5000" w:type="pct"/>
              <w:tblCellSpacing w:w="0" w:type="dxa"/>
              <w:tblCellMar>
                <w:left w:w="0" w:type="dxa"/>
                <w:right w:w="0" w:type="dxa"/>
              </w:tblCellMar>
              <w:tblLook w:val="04A0" w:firstRow="1" w:lastRow="0" w:firstColumn="1" w:lastColumn="0" w:noHBand="0" w:noVBand="1"/>
            </w:tblPr>
            <w:tblGrid>
              <w:gridCol w:w="9355"/>
            </w:tblGrid>
            <w:tr w:rsidR="003F2546" w:rsidRPr="003F2546">
              <w:trPr>
                <w:tblCellSpacing w:w="0" w:type="dxa"/>
              </w:trPr>
              <w:tc>
                <w:tcPr>
                  <w:tcW w:w="0" w:type="auto"/>
                  <w:hideMark/>
                </w:tcPr>
                <w:p w:rsidR="003F2546" w:rsidRDefault="003F2546" w:rsidP="003F2546">
                  <w:pPr>
                    <w:spacing w:after="0" w:line="240" w:lineRule="auto"/>
                    <w:jc w:val="center"/>
                    <w:rPr>
                      <w:rFonts w:ascii="Verdana" w:eastAsia="Times New Roman" w:hAnsi="Verdana" w:cs="Times New Roman"/>
                      <w:b/>
                      <w:bCs/>
                      <w:color w:val="9A9A9A"/>
                      <w:sz w:val="30"/>
                      <w:szCs w:val="30"/>
                      <w:lang w:eastAsia="ru-RU"/>
                    </w:rPr>
                  </w:pPr>
                  <w:r w:rsidRPr="003F2546">
                    <w:rPr>
                      <w:rFonts w:ascii="Verdana" w:eastAsia="Times New Roman" w:hAnsi="Verdana" w:cs="Times New Roman"/>
                      <w:b/>
                      <w:bCs/>
                      <w:color w:val="9A9A9A"/>
                      <w:sz w:val="30"/>
                      <w:szCs w:val="30"/>
                      <w:lang w:eastAsia="ru-RU"/>
                    </w:rPr>
                    <w:t xml:space="preserve">4 </w:t>
                  </w:r>
                  <w:proofErr w:type="spellStart"/>
                  <w:r w:rsidRPr="003F2546">
                    <w:rPr>
                      <w:rFonts w:ascii="Verdana" w:eastAsia="Times New Roman" w:hAnsi="Verdana" w:cs="Times New Roman"/>
                      <w:b/>
                      <w:bCs/>
                      <w:color w:val="9A9A9A"/>
                      <w:sz w:val="30"/>
                      <w:szCs w:val="30"/>
                      <w:lang w:eastAsia="ru-RU"/>
                    </w:rPr>
                    <w:t>Looper</w:t>
                  </w:r>
                  <w:proofErr w:type="spellEnd"/>
                  <w:r w:rsidRPr="003F2546">
                    <w:rPr>
                      <w:rFonts w:ascii="Verdana" w:eastAsia="Times New Roman" w:hAnsi="Verdana" w:cs="Times New Roman"/>
                      <w:b/>
                      <w:bCs/>
                      <w:color w:val="9A9A9A"/>
                      <w:sz w:val="30"/>
                      <w:szCs w:val="30"/>
                      <w:lang w:eastAsia="ru-RU"/>
                    </w:rPr>
                    <w:t xml:space="preserve"> - RACK </w:t>
                  </w:r>
                  <w:proofErr w:type="spellStart"/>
                  <w:r w:rsidRPr="003F2546">
                    <w:rPr>
                      <w:rFonts w:ascii="Verdana" w:eastAsia="Times New Roman" w:hAnsi="Verdana" w:cs="Times New Roman"/>
                      <w:b/>
                      <w:bCs/>
                      <w:color w:val="9A9A9A"/>
                      <w:sz w:val="30"/>
                      <w:szCs w:val="30"/>
                      <w:lang w:eastAsia="ru-RU"/>
                    </w:rPr>
                    <w:t>Edition</w:t>
                  </w:r>
                  <w:proofErr w:type="spellEnd"/>
                </w:p>
                <w:p w:rsidR="003F2546" w:rsidRDefault="003F2546" w:rsidP="003F2546">
                  <w:pPr>
                    <w:spacing w:after="0" w:line="240" w:lineRule="auto"/>
                    <w:jc w:val="center"/>
                    <w:rPr>
                      <w:rFonts w:ascii="Verdana" w:eastAsia="Times New Roman" w:hAnsi="Verdana" w:cs="Times New Roman"/>
                      <w:b/>
                      <w:bCs/>
                      <w:color w:val="9A9A9A"/>
                      <w:sz w:val="30"/>
                      <w:szCs w:val="30"/>
                      <w:lang w:eastAsia="ru-RU"/>
                    </w:rPr>
                  </w:pPr>
                </w:p>
                <w:p w:rsidR="003F2546" w:rsidRDefault="003F2546" w:rsidP="003F2546">
                  <w:pPr>
                    <w:spacing w:after="0" w:line="240" w:lineRule="auto"/>
                    <w:jc w:val="center"/>
                    <w:rPr>
                      <w:rFonts w:ascii="Verdana" w:eastAsia="Times New Roman" w:hAnsi="Verdana" w:cs="Times New Roman"/>
                      <w:b/>
                      <w:bCs/>
                      <w:color w:val="9A9A9A"/>
                      <w:sz w:val="30"/>
                      <w:szCs w:val="30"/>
                      <w:lang w:eastAsia="ru-RU"/>
                    </w:rPr>
                  </w:pPr>
                </w:p>
                <w:p w:rsidR="003F2546" w:rsidRPr="003F2546" w:rsidRDefault="003F2546" w:rsidP="003F2546">
                  <w:p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3F2546">
                    <w:rPr>
                      <w:rFonts w:ascii="Lucida Sans Unicode" w:eastAsia="Times New Roman" w:hAnsi="Lucida Sans Unicode" w:cs="Lucida Sans Unicode"/>
                      <w:b/>
                      <w:bCs/>
                      <w:color w:val="993399"/>
                      <w:sz w:val="21"/>
                      <w:szCs w:val="21"/>
                      <w:lang w:val="en-US" w:eastAsia="ru-RU"/>
                    </w:rPr>
                    <w:t>Description</w:t>
                  </w:r>
                </w:p>
                <w:p w:rsidR="003F2546" w:rsidRPr="003F2546" w:rsidRDefault="003F2546" w:rsidP="003F2546">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3F2546">
                    <w:rPr>
                      <w:rFonts w:ascii="Lucida Sans Unicode" w:eastAsia="Times New Roman" w:hAnsi="Lucida Sans Unicode" w:cs="Lucida Sans Unicode"/>
                      <w:color w:val="000000"/>
                      <w:sz w:val="18"/>
                      <w:szCs w:val="18"/>
                      <w:lang w:val="en-US" w:eastAsia="ru-RU"/>
                    </w:rPr>
                    <w:t>Tired of constantly changing cables every time you need to use your effects pedals. "There must be an easier way...", There is now!! This pedal allows you to easily switch between the pure sound of your guitar and the output of 4 different effects pedals.</w:t>
                  </w:r>
                </w:p>
                <w:p w:rsidR="003F2546" w:rsidRPr="003F2546" w:rsidRDefault="003F2546" w:rsidP="003F2546">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3F2546">
                    <w:rPr>
                      <w:rFonts w:ascii="Lucida Sans Unicode" w:eastAsia="Times New Roman" w:hAnsi="Lucida Sans Unicode" w:cs="Lucida Sans Unicode"/>
                      <w:b/>
                      <w:bCs/>
                      <w:color w:val="993399"/>
                      <w:sz w:val="18"/>
                      <w:szCs w:val="18"/>
                      <w:lang w:val="en-US" w:eastAsia="ru-RU"/>
                    </w:rPr>
                    <w:t>100% hand wired and built in the UK.</w:t>
                  </w:r>
                  <w:r w:rsidRPr="003F2546">
                    <w:rPr>
                      <w:rFonts w:ascii="Lucida Sans Unicode" w:eastAsia="Times New Roman" w:hAnsi="Lucida Sans Unicode" w:cs="Lucida Sans Unicode"/>
                      <w:color w:val="000000"/>
                      <w:sz w:val="18"/>
                      <w:szCs w:val="18"/>
                      <w:lang w:val="en-US" w:eastAsia="ru-RU"/>
                    </w:rPr>
                    <w:t> Each pedal is a labour of love.  The pedal features True Bypass circuitary giving you the best sound quality and leaving your signal unaltered. Built with the highest quality components (including 22AWG Wiring for impecable sound quality) and a stylish design this pedal will look great along side you current equipment on your pedal board. See below for images and an example use.</w:t>
                  </w:r>
                </w:p>
                <w:p w:rsidR="003F2546" w:rsidRPr="003F2546" w:rsidRDefault="003F2546" w:rsidP="003F2546">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3F2546">
                    <w:rPr>
                      <w:rFonts w:ascii="Lucida Sans Unicode" w:eastAsia="Times New Roman" w:hAnsi="Lucida Sans Unicode" w:cs="Lucida Sans Unicode"/>
                      <w:color w:val="000000"/>
                      <w:sz w:val="18"/>
                      <w:szCs w:val="18"/>
                      <w:lang w:val="en-US" w:eastAsia="ru-RU"/>
                    </w:rPr>
                    <w:t>Front Facing LEDs and Toggle Switches (Ideal for placing in a rack)</w:t>
                  </w:r>
                </w:p>
                <w:p w:rsidR="003F2546" w:rsidRPr="003F2546" w:rsidRDefault="003F2546" w:rsidP="003F2546">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eastAsia="ru-RU"/>
                    </w:rPr>
                  </w:pPr>
                  <w:proofErr w:type="spellStart"/>
                  <w:r w:rsidRPr="003F2546">
                    <w:rPr>
                      <w:rFonts w:ascii="Lucida Sans Unicode" w:eastAsia="Times New Roman" w:hAnsi="Lucida Sans Unicode" w:cs="Lucida Sans Unicode"/>
                      <w:b/>
                      <w:bCs/>
                      <w:color w:val="993399"/>
                      <w:sz w:val="21"/>
                      <w:szCs w:val="21"/>
                      <w:lang w:eastAsia="ru-RU"/>
                    </w:rPr>
                    <w:t>Features</w:t>
                  </w:r>
                  <w:proofErr w:type="spellEnd"/>
                  <w:r w:rsidRPr="003F2546">
                    <w:rPr>
                      <w:rFonts w:ascii="Lucida Sans Unicode" w:eastAsia="Times New Roman" w:hAnsi="Lucida Sans Unicode" w:cs="Lucida Sans Unicode"/>
                      <w:b/>
                      <w:bCs/>
                      <w:color w:val="993399"/>
                      <w:sz w:val="21"/>
                      <w:szCs w:val="21"/>
                      <w:lang w:eastAsia="ru-RU"/>
                    </w:rPr>
                    <w:t>:</w:t>
                  </w:r>
                  <w:r w:rsidRPr="003F2546">
                    <w:rPr>
                      <w:rFonts w:ascii="Lucida Sans Unicode" w:eastAsia="Times New Roman" w:hAnsi="Lucida Sans Unicode" w:cs="Lucida Sans Unicode"/>
                      <w:color w:val="000000"/>
                      <w:sz w:val="18"/>
                      <w:szCs w:val="18"/>
                      <w:lang w:eastAsia="ru-RU"/>
                    </w:rPr>
                    <w:t>.</w:t>
                  </w:r>
                </w:p>
                <w:p w:rsidR="003F2546" w:rsidRPr="003F2546" w:rsidRDefault="003F2546" w:rsidP="003F2546">
                  <w:pPr>
                    <w:numPr>
                      <w:ilvl w:val="0"/>
                      <w:numId w:val="1"/>
                    </w:num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3F2546">
                    <w:rPr>
                      <w:rFonts w:ascii="Lucida Sans Unicode" w:eastAsia="Times New Roman" w:hAnsi="Lucida Sans Unicode" w:cs="Lucida Sans Unicode"/>
                      <w:color w:val="000000"/>
                      <w:sz w:val="18"/>
                      <w:szCs w:val="18"/>
                      <w:lang w:val="en-US" w:eastAsia="ru-RU"/>
                    </w:rPr>
                    <w:t>Neutrik Jack Sockets for superior sound quality</w:t>
                  </w:r>
                </w:p>
                <w:p w:rsidR="003F2546" w:rsidRPr="003F2546" w:rsidRDefault="003F2546" w:rsidP="003F2546">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3F2546">
                    <w:rPr>
                      <w:rFonts w:ascii="Lucida Sans Unicode" w:eastAsia="Times New Roman" w:hAnsi="Lucida Sans Unicode" w:cs="Lucida Sans Unicode"/>
                      <w:b/>
                      <w:bCs/>
                      <w:color w:val="993399"/>
                      <w:sz w:val="18"/>
                      <w:szCs w:val="18"/>
                      <w:lang w:val="en-US" w:eastAsia="ru-RU"/>
                    </w:rPr>
                    <w:t>Heavy Duty 22AWG Wiring</w:t>
                  </w:r>
                  <w:r w:rsidRPr="003F2546">
                    <w:rPr>
                      <w:rFonts w:ascii="Lucida Sans Unicode" w:eastAsia="Times New Roman" w:hAnsi="Lucida Sans Unicode" w:cs="Lucida Sans Unicode"/>
                      <w:color w:val="000000"/>
                      <w:sz w:val="18"/>
                      <w:szCs w:val="18"/>
                      <w:lang w:val="en-US" w:eastAsia="ru-RU"/>
                    </w:rPr>
                    <w:t> for excellent sound quality. (The lower the AWG number the thicker the wire)</w:t>
                  </w:r>
                </w:p>
                <w:p w:rsidR="003F2546" w:rsidRPr="003F2546" w:rsidRDefault="003F2546" w:rsidP="003F2546">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proofErr w:type="spellStart"/>
                  <w:r w:rsidRPr="003F2546">
                    <w:rPr>
                      <w:rFonts w:ascii="Lucida Sans Unicode" w:eastAsia="Times New Roman" w:hAnsi="Lucida Sans Unicode" w:cs="Lucida Sans Unicode"/>
                      <w:color w:val="000000"/>
                      <w:sz w:val="18"/>
                      <w:szCs w:val="18"/>
                      <w:lang w:eastAsia="ru-RU"/>
                    </w:rPr>
                    <w:t>Quailty</w:t>
                  </w:r>
                  <w:proofErr w:type="spellEnd"/>
                  <w:r w:rsidRPr="003F2546">
                    <w:rPr>
                      <w:rFonts w:ascii="Lucida Sans Unicode" w:eastAsia="Times New Roman" w:hAnsi="Lucida Sans Unicode" w:cs="Lucida Sans Unicode"/>
                      <w:color w:val="000000"/>
                      <w:sz w:val="18"/>
                      <w:szCs w:val="18"/>
                      <w:lang w:eastAsia="ru-RU"/>
                    </w:rPr>
                    <w:t xml:space="preserve"> ALUMINIUM </w:t>
                  </w:r>
                  <w:proofErr w:type="spellStart"/>
                  <w:r w:rsidRPr="003F2546">
                    <w:rPr>
                      <w:rFonts w:ascii="Lucida Sans Unicode" w:eastAsia="Times New Roman" w:hAnsi="Lucida Sans Unicode" w:cs="Lucida Sans Unicode"/>
                      <w:color w:val="000000"/>
                      <w:sz w:val="18"/>
                      <w:szCs w:val="18"/>
                      <w:lang w:eastAsia="ru-RU"/>
                    </w:rPr>
                    <w:t>Casing</w:t>
                  </w:r>
                  <w:proofErr w:type="spellEnd"/>
                </w:p>
                <w:p w:rsidR="003F2546" w:rsidRPr="003F2546" w:rsidRDefault="003F2546" w:rsidP="003F2546">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3F2546">
                    <w:rPr>
                      <w:rFonts w:ascii="Lucida Sans Unicode" w:eastAsia="Times New Roman" w:hAnsi="Lucida Sans Unicode" w:cs="Lucida Sans Unicode"/>
                      <w:color w:val="000000"/>
                      <w:sz w:val="18"/>
                      <w:szCs w:val="18"/>
                      <w:lang w:val="en-US" w:eastAsia="ru-RU"/>
                    </w:rPr>
                    <w:t>True bypass circuitary to leave the sound from your guitar unaltered.</w:t>
                  </w:r>
                </w:p>
                <w:p w:rsidR="003F2546" w:rsidRPr="003F2546" w:rsidRDefault="003F2546" w:rsidP="003F2546">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3F2546">
                    <w:rPr>
                      <w:rFonts w:ascii="Lucida Sans Unicode" w:eastAsia="Times New Roman" w:hAnsi="Lucida Sans Unicode" w:cs="Lucida Sans Unicode"/>
                      <w:color w:val="000000"/>
                      <w:sz w:val="18"/>
                      <w:szCs w:val="18"/>
                      <w:lang w:val="en-US" w:eastAsia="ru-RU"/>
                    </w:rPr>
                    <w:t>High Quality components for the</w:t>
                  </w:r>
                  <w:r w:rsidRPr="003F2546">
                    <w:rPr>
                      <w:rFonts w:ascii="Lucida Sans Unicode" w:eastAsia="Times New Roman" w:hAnsi="Lucida Sans Unicode" w:cs="Lucida Sans Unicode"/>
                      <w:b/>
                      <w:bCs/>
                      <w:color w:val="993399"/>
                      <w:sz w:val="18"/>
                      <w:szCs w:val="18"/>
                      <w:lang w:val="en-US" w:eastAsia="ru-RU"/>
                    </w:rPr>
                    <w:t> purest</w:t>
                  </w:r>
                  <w:r w:rsidRPr="003F2546">
                    <w:rPr>
                      <w:rFonts w:ascii="Lucida Sans Unicode" w:eastAsia="Times New Roman" w:hAnsi="Lucida Sans Unicode" w:cs="Lucida Sans Unicode"/>
                      <w:color w:val="000000"/>
                      <w:sz w:val="18"/>
                      <w:szCs w:val="18"/>
                      <w:lang w:val="en-US" w:eastAsia="ru-RU"/>
                    </w:rPr>
                    <w:t> sound.</w:t>
                  </w:r>
                </w:p>
                <w:p w:rsidR="003F2546" w:rsidRPr="003F2546" w:rsidRDefault="003F2546" w:rsidP="003F2546">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3F2546">
                    <w:rPr>
                      <w:rFonts w:ascii="Lucida Sans Unicode" w:eastAsia="Times New Roman" w:hAnsi="Lucida Sans Unicode" w:cs="Lucida Sans Unicode"/>
                      <w:color w:val="000000"/>
                      <w:sz w:val="18"/>
                      <w:szCs w:val="18"/>
                      <w:lang w:val="en-US" w:eastAsia="ru-RU"/>
                    </w:rPr>
                    <w:t>Stylish LED indication. (Choice of LED colour)</w:t>
                  </w:r>
                </w:p>
                <w:p w:rsidR="003F2546" w:rsidRPr="003F2546" w:rsidRDefault="003F2546" w:rsidP="003F2546">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3F2546">
                    <w:rPr>
                      <w:rFonts w:ascii="Lucida Sans Unicode" w:eastAsia="Times New Roman" w:hAnsi="Lucida Sans Unicode" w:cs="Lucida Sans Unicode"/>
                      <w:color w:val="000000"/>
                      <w:sz w:val="18"/>
                      <w:szCs w:val="18"/>
                      <w:lang w:val="en-US" w:eastAsia="ru-RU"/>
                    </w:rPr>
                    <w:t>Compact design and footprint (150x80x50mm)</w:t>
                  </w:r>
                </w:p>
                <w:p w:rsidR="003F2546" w:rsidRPr="003F2546" w:rsidRDefault="003F2546" w:rsidP="003F2546">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r w:rsidRPr="003F2546">
                    <w:rPr>
                      <w:rFonts w:ascii="Lucida Sans Unicode" w:eastAsia="Times New Roman" w:hAnsi="Lucida Sans Unicode" w:cs="Lucida Sans Unicode"/>
                      <w:b/>
                      <w:bCs/>
                      <w:color w:val="993399"/>
                      <w:sz w:val="18"/>
                      <w:szCs w:val="18"/>
                      <w:lang w:eastAsia="ru-RU"/>
                    </w:rPr>
                    <w:t xml:space="preserve">12 </w:t>
                  </w:r>
                  <w:proofErr w:type="spellStart"/>
                  <w:r w:rsidRPr="003F2546">
                    <w:rPr>
                      <w:rFonts w:ascii="Lucida Sans Unicode" w:eastAsia="Times New Roman" w:hAnsi="Lucida Sans Unicode" w:cs="Lucida Sans Unicode"/>
                      <w:b/>
                      <w:bCs/>
                      <w:color w:val="993399"/>
                      <w:sz w:val="18"/>
                      <w:szCs w:val="18"/>
                      <w:lang w:eastAsia="ru-RU"/>
                    </w:rPr>
                    <w:t>Months</w:t>
                  </w:r>
                  <w:proofErr w:type="spellEnd"/>
                  <w:r w:rsidRPr="003F2546">
                    <w:rPr>
                      <w:rFonts w:ascii="Lucida Sans Unicode" w:eastAsia="Times New Roman" w:hAnsi="Lucida Sans Unicode" w:cs="Lucida Sans Unicode"/>
                      <w:b/>
                      <w:bCs/>
                      <w:color w:val="993399"/>
                      <w:sz w:val="18"/>
                      <w:szCs w:val="18"/>
                      <w:lang w:eastAsia="ru-RU"/>
                    </w:rPr>
                    <w:t xml:space="preserve"> </w:t>
                  </w:r>
                  <w:proofErr w:type="spellStart"/>
                  <w:r w:rsidRPr="003F2546">
                    <w:rPr>
                      <w:rFonts w:ascii="Lucida Sans Unicode" w:eastAsia="Times New Roman" w:hAnsi="Lucida Sans Unicode" w:cs="Lucida Sans Unicode"/>
                      <w:b/>
                      <w:bCs/>
                      <w:color w:val="993399"/>
                      <w:sz w:val="18"/>
                      <w:szCs w:val="18"/>
                      <w:lang w:eastAsia="ru-RU"/>
                    </w:rPr>
                    <w:t>Warranty</w:t>
                  </w:r>
                  <w:proofErr w:type="spellEnd"/>
                </w:p>
                <w:p w:rsidR="003F2546" w:rsidRPr="003F2546" w:rsidRDefault="003F2546" w:rsidP="003F2546">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r w:rsidRPr="003F2546">
                    <w:rPr>
                      <w:rFonts w:ascii="Lucida Sans Unicode" w:eastAsia="Times New Roman" w:hAnsi="Lucida Sans Unicode" w:cs="Lucida Sans Unicode"/>
                      <w:color w:val="000000"/>
                      <w:sz w:val="18"/>
                      <w:szCs w:val="18"/>
                      <w:lang w:eastAsia="ru-RU"/>
                    </w:rPr>
                    <w:t>BATTERIES INCLUDED!!</w:t>
                  </w:r>
                </w:p>
                <w:p w:rsidR="003F2546" w:rsidRPr="003F2546" w:rsidRDefault="003F2546" w:rsidP="003F2546">
                  <w:pPr>
                    <w:spacing w:after="0" w:line="240" w:lineRule="auto"/>
                    <w:jc w:val="center"/>
                    <w:rPr>
                      <w:rFonts w:ascii="Verdana" w:eastAsia="Times New Roman" w:hAnsi="Verdana" w:cs="Times New Roman"/>
                      <w:b/>
                      <w:bCs/>
                      <w:color w:val="9A9A9A"/>
                      <w:sz w:val="30"/>
                      <w:szCs w:val="30"/>
                      <w:lang w:eastAsia="ru-RU"/>
                    </w:rPr>
                  </w:pPr>
                  <w:bookmarkStart w:id="0" w:name="_GoBack"/>
                  <w:bookmarkEnd w:id="0"/>
                </w:p>
              </w:tc>
            </w:tr>
          </w:tbl>
          <w:p w:rsidR="003F2546" w:rsidRPr="003F2546" w:rsidRDefault="003F2546" w:rsidP="003F2546">
            <w:pPr>
              <w:spacing w:after="0" w:line="240" w:lineRule="auto"/>
              <w:rPr>
                <w:rFonts w:ascii="Times New Roman" w:eastAsia="Times New Roman" w:hAnsi="Times New Roman" w:cs="Times New Roman"/>
                <w:sz w:val="24"/>
                <w:szCs w:val="24"/>
                <w:lang w:eastAsia="ru-RU"/>
              </w:rPr>
            </w:pPr>
          </w:p>
        </w:tc>
      </w:tr>
    </w:tbl>
    <w:p w:rsidR="00A777BF" w:rsidRDefault="00A777BF"/>
    <w:sectPr w:rsidR="00A777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5F00FF"/>
    <w:multiLevelType w:val="multilevel"/>
    <w:tmpl w:val="B6FEA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B34"/>
    <w:rsid w:val="003F2546"/>
    <w:rsid w:val="00770B34"/>
    <w:rsid w:val="00A777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F25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
    <w:name w:val="heading1"/>
    <w:basedOn w:val="a0"/>
    <w:rsid w:val="003F2546"/>
  </w:style>
  <w:style w:type="paragraph" w:customStyle="1" w:styleId="mn">
    <w:name w:val="mn"/>
    <w:basedOn w:val="a"/>
    <w:rsid w:val="003F25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ur">
    <w:name w:val="pur"/>
    <w:basedOn w:val="a0"/>
    <w:rsid w:val="003F2546"/>
  </w:style>
  <w:style w:type="character" w:customStyle="1" w:styleId="apple-converted-space">
    <w:name w:val="apple-converted-space"/>
    <w:basedOn w:val="a0"/>
    <w:rsid w:val="003F2546"/>
  </w:style>
  <w:style w:type="character" w:customStyle="1" w:styleId="bod">
    <w:name w:val="bod"/>
    <w:basedOn w:val="a0"/>
    <w:rsid w:val="003F2546"/>
  </w:style>
  <w:style w:type="character" w:styleId="a4">
    <w:name w:val="Strong"/>
    <w:basedOn w:val="a0"/>
    <w:uiPriority w:val="22"/>
    <w:qFormat/>
    <w:rsid w:val="003F2546"/>
    <w:rPr>
      <w:b/>
      <w:bCs/>
    </w:rPr>
  </w:style>
  <w:style w:type="character" w:customStyle="1" w:styleId="mn1">
    <w:name w:val="mn1"/>
    <w:basedOn w:val="a0"/>
    <w:rsid w:val="003F25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F25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
    <w:name w:val="heading1"/>
    <w:basedOn w:val="a0"/>
    <w:rsid w:val="003F2546"/>
  </w:style>
  <w:style w:type="paragraph" w:customStyle="1" w:styleId="mn">
    <w:name w:val="mn"/>
    <w:basedOn w:val="a"/>
    <w:rsid w:val="003F25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ur">
    <w:name w:val="pur"/>
    <w:basedOn w:val="a0"/>
    <w:rsid w:val="003F2546"/>
  </w:style>
  <w:style w:type="character" w:customStyle="1" w:styleId="apple-converted-space">
    <w:name w:val="apple-converted-space"/>
    <w:basedOn w:val="a0"/>
    <w:rsid w:val="003F2546"/>
  </w:style>
  <w:style w:type="character" w:customStyle="1" w:styleId="bod">
    <w:name w:val="bod"/>
    <w:basedOn w:val="a0"/>
    <w:rsid w:val="003F2546"/>
  </w:style>
  <w:style w:type="character" w:styleId="a4">
    <w:name w:val="Strong"/>
    <w:basedOn w:val="a0"/>
    <w:uiPriority w:val="22"/>
    <w:qFormat/>
    <w:rsid w:val="003F2546"/>
    <w:rPr>
      <w:b/>
      <w:bCs/>
    </w:rPr>
  </w:style>
  <w:style w:type="character" w:customStyle="1" w:styleId="mn1">
    <w:name w:val="mn1"/>
    <w:basedOn w:val="a0"/>
    <w:rsid w:val="003F2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934627">
      <w:bodyDiv w:val="1"/>
      <w:marLeft w:val="0"/>
      <w:marRight w:val="0"/>
      <w:marTop w:val="0"/>
      <w:marBottom w:val="0"/>
      <w:divBdr>
        <w:top w:val="none" w:sz="0" w:space="0" w:color="auto"/>
        <w:left w:val="none" w:sz="0" w:space="0" w:color="auto"/>
        <w:bottom w:val="none" w:sz="0" w:space="0" w:color="auto"/>
        <w:right w:val="none" w:sz="0" w:space="0" w:color="auto"/>
      </w:divBdr>
    </w:div>
    <w:div w:id="165972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181</Words>
  <Characters>1036</Characters>
  <Application>Microsoft Office Word</Application>
  <DocSecurity>0</DocSecurity>
  <Lines>8</Lines>
  <Paragraphs>2</Paragraphs>
  <ScaleCrop>false</ScaleCrop>
  <Company/>
  <LinksUpToDate>false</LinksUpToDate>
  <CharactersWithSpaces>1215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Sony</cp:lastModifiedBy>
  <cp:revision>3</cp:revision>
  <dcterms:created xsi:type="dcterms:W3CDTF">2012-03-31T16:44:00Z</dcterms:created>
  <dcterms:modified xsi:type="dcterms:W3CDTF">2012-03-31T16:45:00Z</dcterms:modified>
</cp:coreProperties>
</file>